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62349A">
            <w:pPr>
              <w:pStyle w:val="Heading2"/>
              <w:outlineLvl w:val="1"/>
            </w:pPr>
            <w:r w:rsidRPr="003F49B4">
              <w:rPr>
                <w:sz w:val="48"/>
              </w:rPr>
              <w:t>P</w:t>
            </w:r>
            <w:r w:rsidR="00997325" w:rsidRPr="00997325">
              <w:rPr>
                <w:sz w:val="48"/>
              </w:rPr>
              <w:t>359 ‘Mechanised process for GC/DC declarations’</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bookmarkStart w:id="0" w:name="_GoBack"/>
      <w:bookmarkEnd w:id="0"/>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997325">
                                    <w:t>359</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97325" w:rsidP="00147011">
                                  <w:pPr>
                                    <w:pStyle w:val="Footer"/>
                                    <w:rPr>
                                      <w:spacing w:val="-8"/>
                                    </w:rPr>
                                  </w:pPr>
                                  <w:r>
                                    <w:rPr>
                                      <w:b/>
                                    </w:rPr>
                                    <w:t>Friday, 6 April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997325">
                              <w:t>359</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97325" w:rsidP="00147011">
                            <w:pPr>
                              <w:pStyle w:val="Footer"/>
                              <w:rPr>
                                <w:spacing w:val="-8"/>
                              </w:rPr>
                            </w:pPr>
                            <w:r>
                              <w:rPr>
                                <w:b/>
                              </w:rPr>
                              <w:t>Friday, 6 April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97325">
            <w:pPr>
              <w:keepNext/>
              <w:spacing w:after="40"/>
              <w:ind w:left="113" w:right="113"/>
            </w:pPr>
            <w:r w:rsidRPr="00AC6993">
              <w:t xml:space="preserve">Do you agree with the Workgroup’s initial </w:t>
            </w:r>
            <w:r w:rsidR="00997325">
              <w:t>majority</w:t>
            </w:r>
            <w:r w:rsidRPr="00AC6993">
              <w:t xml:space="preserve"> view that P</w:t>
            </w:r>
            <w:r w:rsidR="00997325">
              <w:rPr>
                <w:color w:val="000000"/>
                <w:szCs w:val="20"/>
              </w:rPr>
              <w:t>359</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97325">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997325">
              <w:rPr>
                <w:color w:val="000000"/>
                <w:szCs w:val="20"/>
              </w:rPr>
              <w:t>A</w:t>
            </w:r>
            <w:r w:rsidRPr="00E503FE">
              <w:rPr>
                <w:color w:val="000000"/>
              </w:rPr>
              <w:t xml:space="preserve"> delivers the intention of P</w:t>
            </w:r>
            <w:r w:rsidR="00997325">
              <w:rPr>
                <w:color w:val="000000"/>
                <w:szCs w:val="20"/>
              </w:rPr>
              <w:t>359</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97325">
            <w:pPr>
              <w:keepNext/>
              <w:spacing w:after="40"/>
              <w:ind w:left="113" w:right="113"/>
            </w:pPr>
            <w:r w:rsidRPr="00AC6993">
              <w:t>Do you agree with the Workgroup that there are no other potential Alternative Modifications within the scope of P</w:t>
            </w:r>
            <w:r w:rsidR="00997325">
              <w:rPr>
                <w:color w:val="000000"/>
                <w:szCs w:val="20"/>
              </w:rPr>
              <w:t>359</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97325"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997325" w:rsidP="0018445A">
            <w:pPr>
              <w:keepNext/>
              <w:spacing w:after="40"/>
              <w:ind w:left="113" w:right="113"/>
            </w:pPr>
            <w:r w:rsidRPr="00997325">
              <w:rPr>
                <w:color w:val="000000"/>
                <w:szCs w:val="20"/>
              </w:rPr>
              <w:t>Do you believe that P359 does not meet the Self-Governance Criteria and therefore should not be progressed as a Self-Governance Modification?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997325" w:rsidP="0018445A">
            <w:pPr>
              <w:keepNext/>
              <w:spacing w:after="40"/>
              <w:ind w:left="113" w:right="113"/>
              <w:rPr>
                <w:color w:val="008576"/>
              </w:rPr>
            </w:pPr>
            <w:r w:rsidRPr="00997325">
              <w:rPr>
                <w:color w:val="008576"/>
              </w:rPr>
              <w:t>Please provide your rationale with reference to the Self-Governance Criteria.</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53C3E" w:rsidRPr="004B6745" w:rsidTr="00026A59">
        <w:trPr>
          <w:cantSplit/>
          <w:trHeight w:hRule="exact" w:val="397"/>
          <w:tblHeader/>
        </w:trPr>
        <w:tc>
          <w:tcPr>
            <w:tcW w:w="8025" w:type="dxa"/>
            <w:gridSpan w:val="2"/>
            <w:tcBorders>
              <w:bottom w:val="single" w:sz="8" w:space="0" w:color="9A4D9E"/>
            </w:tcBorders>
            <w:shd w:val="clear" w:color="auto" w:fill="9A4D9E"/>
            <w:vAlign w:val="center"/>
          </w:tcPr>
          <w:p w:rsidR="00153C3E" w:rsidRPr="004B6745" w:rsidRDefault="00153C3E" w:rsidP="00026A59">
            <w:pPr>
              <w:keepNext/>
              <w:spacing w:line="240" w:lineRule="auto"/>
              <w:ind w:left="113"/>
              <w:rPr>
                <w:b/>
                <w:color w:val="FFFFFF"/>
              </w:rPr>
            </w:pPr>
            <w:r>
              <w:rPr>
                <w:b/>
                <w:color w:val="FFFFFF"/>
              </w:rPr>
              <w:t>Question 6</w:t>
            </w:r>
          </w:p>
        </w:tc>
      </w:tr>
      <w:tr w:rsidR="00153C3E" w:rsidRPr="004850FA" w:rsidTr="00026A59">
        <w:trPr>
          <w:cantSplit/>
          <w:trHeight w:val="160"/>
        </w:trPr>
        <w:tc>
          <w:tcPr>
            <w:tcW w:w="6300" w:type="dxa"/>
            <w:tcBorders>
              <w:top w:val="single" w:sz="8" w:space="0" w:color="9A4D9E"/>
              <w:bottom w:val="single" w:sz="8" w:space="0" w:color="9A4D9E"/>
              <w:right w:val="single" w:sz="8" w:space="0" w:color="9A4D9E"/>
            </w:tcBorders>
          </w:tcPr>
          <w:p w:rsidR="00153C3E" w:rsidRPr="004850FA" w:rsidRDefault="00153C3E" w:rsidP="00026A59">
            <w:pPr>
              <w:keepNext/>
              <w:spacing w:after="40"/>
              <w:ind w:left="113" w:right="113"/>
            </w:pPr>
            <w:r w:rsidRPr="00997325">
              <w:rPr>
                <w:color w:val="000000"/>
                <w:szCs w:val="20"/>
              </w:rPr>
              <w:t>Do you believe that the II data should be used to monitor for GC/DC breaches?</w:t>
            </w:r>
          </w:p>
        </w:tc>
        <w:tc>
          <w:tcPr>
            <w:tcW w:w="1725" w:type="dxa"/>
            <w:tcBorders>
              <w:top w:val="single" w:sz="8" w:space="0" w:color="9A4D9E"/>
              <w:left w:val="single" w:sz="8" w:space="0" w:color="9A4D9E"/>
              <w:bottom w:val="single" w:sz="8" w:space="0" w:color="9A4D9E"/>
            </w:tcBorders>
          </w:tcPr>
          <w:p w:rsidR="00153C3E" w:rsidRPr="004850FA" w:rsidRDefault="00153C3E" w:rsidP="00026A5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53C3E" w:rsidRPr="004B6745" w:rsidTr="00026A59">
        <w:trPr>
          <w:cantSplit/>
          <w:trHeight w:val="155"/>
        </w:trPr>
        <w:tc>
          <w:tcPr>
            <w:tcW w:w="8025" w:type="dxa"/>
            <w:gridSpan w:val="2"/>
            <w:tcBorders>
              <w:top w:val="single" w:sz="8" w:space="0" w:color="9A4D9E"/>
            </w:tcBorders>
          </w:tcPr>
          <w:p w:rsidR="00153C3E" w:rsidRPr="004B6745" w:rsidRDefault="00153C3E" w:rsidP="00153C3E">
            <w:pPr>
              <w:keepNext/>
              <w:spacing w:after="40"/>
              <w:ind w:left="113" w:right="113"/>
              <w:rPr>
                <w:color w:val="008576"/>
              </w:rPr>
            </w:pPr>
            <w:r w:rsidRPr="00997325">
              <w:rPr>
                <w:color w:val="008576"/>
              </w:rPr>
              <w:t xml:space="preserve">Please provide </w:t>
            </w:r>
            <w:r>
              <w:rPr>
                <w:color w:val="008576"/>
              </w:rPr>
              <w:t>your rationale.</w:t>
            </w:r>
          </w:p>
        </w:tc>
      </w:tr>
      <w:tr w:rsidR="00153C3E" w:rsidRPr="004850FA" w:rsidTr="00026A59">
        <w:trPr>
          <w:trHeight w:val="152"/>
        </w:trPr>
        <w:tc>
          <w:tcPr>
            <w:tcW w:w="8025" w:type="dxa"/>
            <w:gridSpan w:val="2"/>
          </w:tcPr>
          <w:p w:rsidR="00153C3E" w:rsidRPr="004850FA" w:rsidRDefault="00153C3E" w:rsidP="00026A5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153C3E" w:rsidRDefault="00153C3E" w:rsidP="0062349A"/>
    <w:p w:rsidR="00153C3E" w:rsidRDefault="00153C3E" w:rsidP="0062349A"/>
    <w:p w:rsidR="00153C3E" w:rsidRDefault="00153C3E" w:rsidP="0062349A"/>
    <w:p w:rsidR="0062349A" w:rsidRDefault="0062349A" w:rsidP="0062349A"/>
    <w:p w:rsidR="00153C3E" w:rsidRDefault="00153C3E" w:rsidP="00153C3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53C3E" w:rsidRPr="004B6745" w:rsidTr="00026A59">
        <w:trPr>
          <w:cantSplit/>
          <w:trHeight w:hRule="exact" w:val="397"/>
          <w:tblHeader/>
        </w:trPr>
        <w:tc>
          <w:tcPr>
            <w:tcW w:w="8025" w:type="dxa"/>
            <w:gridSpan w:val="2"/>
            <w:tcBorders>
              <w:bottom w:val="single" w:sz="8" w:space="0" w:color="9A4D9E"/>
            </w:tcBorders>
            <w:shd w:val="clear" w:color="auto" w:fill="9A4D9E"/>
            <w:vAlign w:val="center"/>
          </w:tcPr>
          <w:p w:rsidR="00153C3E" w:rsidRPr="004B6745" w:rsidRDefault="00153C3E" w:rsidP="00026A59">
            <w:pPr>
              <w:keepNext/>
              <w:spacing w:line="240" w:lineRule="auto"/>
              <w:ind w:left="113"/>
              <w:rPr>
                <w:b/>
                <w:color w:val="FFFFFF"/>
              </w:rPr>
            </w:pPr>
            <w:r>
              <w:rPr>
                <w:b/>
                <w:color w:val="FFFFFF"/>
              </w:rPr>
              <w:t>Question 7</w:t>
            </w:r>
          </w:p>
        </w:tc>
      </w:tr>
      <w:tr w:rsidR="00153C3E" w:rsidRPr="004850FA" w:rsidTr="00026A59">
        <w:trPr>
          <w:cantSplit/>
          <w:trHeight w:val="160"/>
        </w:trPr>
        <w:tc>
          <w:tcPr>
            <w:tcW w:w="6300" w:type="dxa"/>
            <w:tcBorders>
              <w:top w:val="single" w:sz="8" w:space="0" w:color="9A4D9E"/>
              <w:bottom w:val="single" w:sz="8" w:space="0" w:color="9A4D9E"/>
              <w:right w:val="single" w:sz="8" w:space="0" w:color="9A4D9E"/>
            </w:tcBorders>
          </w:tcPr>
          <w:p w:rsidR="00153C3E" w:rsidRPr="004850FA" w:rsidRDefault="00153C3E" w:rsidP="00026A59">
            <w:pPr>
              <w:keepNext/>
              <w:spacing w:after="40"/>
              <w:ind w:left="113" w:right="113"/>
            </w:pPr>
            <w:r w:rsidRPr="002A0A20">
              <w:t>Should BSC Parties have longer than two Business Days to challenge the breach?</w:t>
            </w:r>
          </w:p>
        </w:tc>
        <w:tc>
          <w:tcPr>
            <w:tcW w:w="1725" w:type="dxa"/>
            <w:tcBorders>
              <w:top w:val="single" w:sz="8" w:space="0" w:color="9A4D9E"/>
              <w:left w:val="single" w:sz="8" w:space="0" w:color="9A4D9E"/>
              <w:bottom w:val="single" w:sz="8" w:space="0" w:color="9A4D9E"/>
            </w:tcBorders>
          </w:tcPr>
          <w:p w:rsidR="00153C3E" w:rsidRPr="004850FA" w:rsidRDefault="00153C3E" w:rsidP="00026A5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53C3E" w:rsidRPr="004B6745" w:rsidTr="00026A59">
        <w:trPr>
          <w:cantSplit/>
          <w:trHeight w:val="155"/>
        </w:trPr>
        <w:tc>
          <w:tcPr>
            <w:tcW w:w="8025" w:type="dxa"/>
            <w:gridSpan w:val="2"/>
            <w:tcBorders>
              <w:top w:val="single" w:sz="8" w:space="0" w:color="9A4D9E"/>
            </w:tcBorders>
          </w:tcPr>
          <w:p w:rsidR="00153C3E" w:rsidRPr="004B6745" w:rsidRDefault="00153C3E" w:rsidP="00026A59">
            <w:pPr>
              <w:keepNext/>
              <w:spacing w:after="40"/>
              <w:ind w:left="113" w:right="113"/>
              <w:rPr>
                <w:color w:val="008576"/>
              </w:rPr>
            </w:pPr>
            <w:r w:rsidRPr="00997325">
              <w:rPr>
                <w:color w:val="008576"/>
              </w:rPr>
              <w:t xml:space="preserve">Please provide </w:t>
            </w:r>
            <w:r>
              <w:rPr>
                <w:color w:val="008576"/>
              </w:rPr>
              <w:t>your rationale.</w:t>
            </w:r>
          </w:p>
        </w:tc>
      </w:tr>
      <w:tr w:rsidR="00153C3E" w:rsidRPr="004850FA" w:rsidTr="00026A59">
        <w:trPr>
          <w:trHeight w:val="152"/>
        </w:trPr>
        <w:tc>
          <w:tcPr>
            <w:tcW w:w="8025" w:type="dxa"/>
            <w:gridSpan w:val="2"/>
          </w:tcPr>
          <w:p w:rsidR="00153C3E" w:rsidRPr="004850FA" w:rsidRDefault="00153C3E" w:rsidP="00026A5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153C3E" w:rsidRDefault="00153C3E"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97325" w:rsidP="0018445A">
            <w:pPr>
              <w:keepNext/>
              <w:spacing w:line="240" w:lineRule="auto"/>
              <w:ind w:left="113"/>
              <w:rPr>
                <w:b/>
                <w:color w:val="FFFFFF"/>
              </w:rPr>
            </w:pPr>
            <w:r>
              <w:rPr>
                <w:b/>
                <w:color w:val="FFFFFF"/>
              </w:rPr>
              <w:t>Question 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97325">
            <w:pPr>
              <w:keepNext/>
              <w:spacing w:after="40"/>
              <w:ind w:left="113" w:right="113"/>
            </w:pPr>
            <w:r w:rsidRPr="004850FA">
              <w:t>Do you have any further comments on P</w:t>
            </w:r>
            <w:r w:rsidR="00997325">
              <w:rPr>
                <w:color w:val="000000"/>
                <w:szCs w:val="20"/>
              </w:rPr>
              <w:t>359</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F22A89">
        <w:t>359</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F22A89">
        <w:rPr>
          <w:b/>
        </w:rPr>
        <w:t>Friday, 6 April 2018</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F22A89">
        <w:t>359</w:t>
      </w:r>
      <w:r>
        <w:t xml:space="preserve">, it will draft the Assessment Report, and present it to the Panel at its meeting on </w:t>
      </w:r>
      <w:r w:rsidR="00F22A89">
        <w:t>10 Mary 2018</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325" w:rsidRDefault="00997325">
      <w:r>
        <w:separator/>
      </w:r>
    </w:p>
  </w:endnote>
  <w:endnote w:type="continuationSeparator" w:id="0">
    <w:p w:rsidR="00997325" w:rsidRDefault="0099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22A89" w:rsidP="004C2248">
                                <w:pPr>
                                  <w:pStyle w:val="Footer"/>
                                  <w:spacing w:before="40"/>
                                </w:pPr>
                                <w:fldSimple w:instr=" DOCPROPERTY  Subject  \* MERGEFORMAT ">
                                  <w:r w:rsidR="00BA3E87">
                                    <w:t>P359</w:t>
                                  </w:r>
                                </w:fldSimple>
                                <w:r w:rsidR="00B62F07">
                                  <w:t xml:space="preserve"> </w:t>
                                </w:r>
                              </w:p>
                              <w:p w:rsidR="00B62F07" w:rsidRPr="005A342F" w:rsidRDefault="00AF23E1" w:rsidP="004C2248">
                                <w:pPr>
                                  <w:pStyle w:val="Footer"/>
                                  <w:spacing w:before="40"/>
                                </w:pPr>
                                <w:fldSimple w:instr=" DOCPROPERTY  Title  \* MERGEFORMAT ">
                                  <w:r w:rsidR="00BA3E87">
                                    <w:t>Assessment Procedure Consultation Questions</w:t>
                                  </w:r>
                                </w:fldSimple>
                              </w:p>
                            </w:tc>
                          </w:tr>
                          <w:tr w:rsidR="00B62F07">
                            <w:trPr>
                              <w:trHeight w:val="340"/>
                            </w:trPr>
                            <w:tc>
                              <w:tcPr>
                                <w:tcW w:w="2156" w:type="dxa"/>
                                <w:vAlign w:val="center"/>
                              </w:tcPr>
                              <w:p w:rsidR="00B62F07" w:rsidRPr="006C2760" w:rsidRDefault="00AF23E1" w:rsidP="006C2760">
                                <w:pPr>
                                  <w:pStyle w:val="Footer"/>
                                </w:pPr>
                                <w:fldSimple w:instr=" DOCPROPERTY  Date  \* MERGEFORMAT ">
                                  <w:r w:rsidR="00BA3E87">
                                    <w:t>20 Mar 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BA3E8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A3E87">
                                  <w:rPr>
                                    <w:noProof/>
                                  </w:rPr>
                                  <w:t>2</w:t>
                                </w:r>
                                <w:r w:rsidRPr="006C2760">
                                  <w:fldChar w:fldCharType="end"/>
                                </w:r>
                                <w:r w:rsidRPr="006C2760">
                                  <w:t xml:space="preserve"> of </w:t>
                                </w:r>
                                <w:fldSimple w:instr=" NUMPAGES ">
                                  <w:r w:rsidR="00BA3E87">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A3E87">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22A89" w:rsidP="004C2248">
                          <w:pPr>
                            <w:pStyle w:val="Footer"/>
                            <w:spacing w:before="40"/>
                          </w:pPr>
                          <w:fldSimple w:instr=" DOCPROPERTY  Subject  \* MERGEFORMAT ">
                            <w:r w:rsidR="00BA3E87">
                              <w:t>P359</w:t>
                            </w:r>
                          </w:fldSimple>
                          <w:r w:rsidR="00B62F07">
                            <w:t xml:space="preserve"> </w:t>
                          </w:r>
                        </w:p>
                        <w:p w:rsidR="00B62F07" w:rsidRPr="005A342F" w:rsidRDefault="00AF23E1" w:rsidP="004C2248">
                          <w:pPr>
                            <w:pStyle w:val="Footer"/>
                            <w:spacing w:before="40"/>
                          </w:pPr>
                          <w:fldSimple w:instr=" DOCPROPERTY  Title  \* MERGEFORMAT ">
                            <w:r w:rsidR="00BA3E87">
                              <w:t>Assessment Procedure Consultation Questions</w:t>
                            </w:r>
                          </w:fldSimple>
                        </w:p>
                      </w:tc>
                    </w:tr>
                    <w:tr w:rsidR="00B62F07">
                      <w:trPr>
                        <w:trHeight w:val="340"/>
                      </w:trPr>
                      <w:tc>
                        <w:tcPr>
                          <w:tcW w:w="2156" w:type="dxa"/>
                          <w:vAlign w:val="center"/>
                        </w:tcPr>
                        <w:p w:rsidR="00B62F07" w:rsidRPr="006C2760" w:rsidRDefault="00AF23E1" w:rsidP="006C2760">
                          <w:pPr>
                            <w:pStyle w:val="Footer"/>
                          </w:pPr>
                          <w:fldSimple w:instr=" DOCPROPERTY  Date  \* MERGEFORMAT ">
                            <w:r w:rsidR="00BA3E87">
                              <w:t>20 Mar 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BA3E8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A3E87">
                            <w:rPr>
                              <w:noProof/>
                            </w:rPr>
                            <w:t>2</w:t>
                          </w:r>
                          <w:r w:rsidRPr="006C2760">
                            <w:fldChar w:fldCharType="end"/>
                          </w:r>
                          <w:r w:rsidRPr="006C2760">
                            <w:t xml:space="preserve"> of </w:t>
                          </w:r>
                          <w:fldSimple w:instr=" NUMPAGES ">
                            <w:r w:rsidR="00BA3E87">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A3E87">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F23E1" w:rsidP="007E327F">
                                <w:pPr>
                                  <w:pStyle w:val="Footer"/>
                                  <w:spacing w:before="40"/>
                                </w:pPr>
                                <w:fldSimple w:instr=" DOCPROPERTY  Subject  \* MERGEFORMAT ">
                                  <w:r w:rsidR="00BA3E87">
                                    <w:t>P359</w:t>
                                  </w:r>
                                </w:fldSimple>
                                <w:r w:rsidR="00CE1BAD">
                                  <w:t xml:space="preserve"> </w:t>
                                </w:r>
                              </w:p>
                              <w:p w:rsidR="002A0E87" w:rsidRPr="005A342F" w:rsidRDefault="00AF23E1" w:rsidP="007E327F">
                                <w:pPr>
                                  <w:pStyle w:val="Footer"/>
                                  <w:spacing w:before="40"/>
                                </w:pPr>
                                <w:fldSimple w:instr=" DOCPROPERTY  Title  \* MERGEFORMAT ">
                                  <w:r w:rsidR="00BA3E87">
                                    <w:t>Assessment Procedure Consultation Questions</w:t>
                                  </w:r>
                                </w:fldSimple>
                              </w:p>
                            </w:tc>
                          </w:tr>
                          <w:tr w:rsidR="002A0E87">
                            <w:trPr>
                              <w:trHeight w:val="340"/>
                            </w:trPr>
                            <w:tc>
                              <w:tcPr>
                                <w:tcW w:w="2156" w:type="dxa"/>
                                <w:vAlign w:val="center"/>
                              </w:tcPr>
                              <w:p w:rsidR="002A0E87" w:rsidRPr="006C2760" w:rsidRDefault="00AF23E1" w:rsidP="006C2760">
                                <w:pPr>
                                  <w:pStyle w:val="Footer"/>
                                </w:pPr>
                                <w:fldSimple w:instr=" DOCPROPERTY  Date  \* MERGEFORMAT ">
                                  <w:r w:rsidR="00BA3E87">
                                    <w:t>20 Mar 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BA3E8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A3E87">
                                  <w:rPr>
                                    <w:noProof/>
                                  </w:rPr>
                                  <w:t>1</w:t>
                                </w:r>
                                <w:r w:rsidRPr="006C2760">
                                  <w:fldChar w:fldCharType="end"/>
                                </w:r>
                                <w:r w:rsidRPr="006C2760">
                                  <w:t xml:space="preserve"> of </w:t>
                                </w:r>
                                <w:fldSimple w:instr=" NUMPAGES ">
                                  <w:r w:rsidR="00BA3E87">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A3E87">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F23E1" w:rsidP="007E327F">
                          <w:pPr>
                            <w:pStyle w:val="Footer"/>
                            <w:spacing w:before="40"/>
                          </w:pPr>
                          <w:fldSimple w:instr=" DOCPROPERTY  Subject  \* MERGEFORMAT ">
                            <w:r w:rsidR="00BA3E87">
                              <w:t>P359</w:t>
                            </w:r>
                          </w:fldSimple>
                          <w:r w:rsidR="00CE1BAD">
                            <w:t xml:space="preserve"> </w:t>
                          </w:r>
                        </w:p>
                        <w:p w:rsidR="002A0E87" w:rsidRPr="005A342F" w:rsidRDefault="00AF23E1" w:rsidP="007E327F">
                          <w:pPr>
                            <w:pStyle w:val="Footer"/>
                            <w:spacing w:before="40"/>
                          </w:pPr>
                          <w:fldSimple w:instr=" DOCPROPERTY  Title  \* MERGEFORMAT ">
                            <w:r w:rsidR="00BA3E87">
                              <w:t>Assessment Procedure Consultation Questions</w:t>
                            </w:r>
                          </w:fldSimple>
                        </w:p>
                      </w:tc>
                    </w:tr>
                    <w:tr w:rsidR="002A0E87">
                      <w:trPr>
                        <w:trHeight w:val="340"/>
                      </w:trPr>
                      <w:tc>
                        <w:tcPr>
                          <w:tcW w:w="2156" w:type="dxa"/>
                          <w:vAlign w:val="center"/>
                        </w:tcPr>
                        <w:p w:rsidR="002A0E87" w:rsidRPr="006C2760" w:rsidRDefault="00AF23E1" w:rsidP="006C2760">
                          <w:pPr>
                            <w:pStyle w:val="Footer"/>
                          </w:pPr>
                          <w:fldSimple w:instr=" DOCPROPERTY  Date  \* MERGEFORMAT ">
                            <w:r w:rsidR="00BA3E87">
                              <w:t>20 Mar 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BA3E8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A3E87">
                            <w:rPr>
                              <w:noProof/>
                            </w:rPr>
                            <w:t>1</w:t>
                          </w:r>
                          <w:r w:rsidRPr="006C2760">
                            <w:fldChar w:fldCharType="end"/>
                          </w:r>
                          <w:r w:rsidRPr="006C2760">
                            <w:t xml:space="preserve"> of </w:t>
                          </w:r>
                          <w:fldSimple w:instr=" NUMPAGES ">
                            <w:r w:rsidR="00BA3E87">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A3E87">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325" w:rsidRDefault="00997325">
      <w:r>
        <w:separator/>
      </w:r>
    </w:p>
  </w:footnote>
  <w:footnote w:type="continuationSeparator" w:id="0">
    <w:p w:rsidR="00997325" w:rsidRDefault="00997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32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53C3E"/>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D6618"/>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97325"/>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3E87"/>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6430D"/>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2A89"/>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997325"/>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997325"/>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59%20Mechanised%20process%20for%20GCDC%20declarations\3%20-%20Assessment%20Procedure\2%20-%20Assessment%20Procedure%20Consultation\Templates\%5bMOD09%20-%20v1.0%5d%20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[MOD09 - v1.0] PXXX_AC_X - Assessment Procedure Consultation Questions vX.X</Template>
  <TotalTime>11</TotalTime>
  <Pages>4</Pages>
  <Words>665</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ELEXON</Company>
  <LinksUpToDate>false</LinksUpToDate>
  <CharactersWithSpaces>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Jemma Williams</dc:creator>
  <cp:keywords>PXXX Assessment Procedure Consultation Questions</cp:keywords>
  <cp:lastModifiedBy>Jemma Williams</cp:lastModifiedBy>
  <cp:revision>5</cp:revision>
  <cp:lastPrinted>2008-12-17T17:35:00Z</cp:lastPrinted>
  <dcterms:created xsi:type="dcterms:W3CDTF">2018-03-15T14:10:00Z</dcterms:created>
  <dcterms:modified xsi:type="dcterms:W3CDTF">2018-03-19T17:11:00Z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P359</vt:lpwstr>
  </property>
  <property fmtid="{D5CDD505-2E9C-101B-9397-08002B2CF9AE}" pid="4" name="Date">
    <vt:lpwstr>20 Mar 18</vt:lpwstr>
  </property>
  <property fmtid="{D5CDD505-2E9C-101B-9397-08002B2CF9AE}" pid="5" name="Version">
    <vt:lpwstr>1.0</vt:lpwstr>
  </property>
</Properties>
</file>